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F6" w:rsidRPr="00687A9E" w:rsidRDefault="005609F6" w:rsidP="005609F6">
      <w:pPr>
        <w:rPr>
          <w:rFonts w:ascii="Arial" w:hAnsi="Arial" w:cs="Arial"/>
          <w:color w:val="auto"/>
          <w:lang w:val="sr-Cyrl-RS"/>
        </w:rPr>
      </w:pPr>
    </w:p>
    <w:p w:rsidR="005609F6" w:rsidRPr="00765EDF" w:rsidRDefault="005609F6" w:rsidP="005609F6">
      <w:pPr>
        <w:jc w:val="center"/>
        <w:rPr>
          <w:rFonts w:ascii="Arial" w:hAnsi="Arial" w:cs="Arial"/>
        </w:rPr>
      </w:pPr>
      <w:r w:rsidRPr="00765EDF">
        <w:rPr>
          <w:rFonts w:ascii="Arial" w:hAnsi="Arial" w:cs="Arial"/>
          <w:b/>
          <w:bCs/>
        </w:rPr>
        <w:t>ПОЗИВ ЗА ПОДНОШЕЊЕ ПОНУДЕ</w:t>
      </w:r>
    </w:p>
    <w:p w:rsidR="005609F6" w:rsidRPr="00765EDF" w:rsidRDefault="005609F6" w:rsidP="005609F6">
      <w:pPr>
        <w:rPr>
          <w:rFonts w:ascii="Arial" w:hAnsi="Arial" w:cs="Arial"/>
          <w:lang w:val="sr-Cyrl-R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 xml:space="preserve">Назив наручиоца: </w:t>
      </w:r>
      <w:r w:rsidRPr="00765EDF">
        <w:rPr>
          <w:rFonts w:ascii="Arial" w:hAnsi="Arial" w:cs="Arial"/>
          <w:lang w:val="sr-Cyrl-RS"/>
        </w:rPr>
        <w:t>ЈКП „Регионална депонија Пирот“ Пирот</w:t>
      </w:r>
    </w:p>
    <w:p w:rsidR="005609F6" w:rsidRPr="00765EDF" w:rsidRDefault="005609F6" w:rsidP="005609F6">
      <w:pPr>
        <w:rPr>
          <w:rFonts w:ascii="Arial" w:hAnsi="Arial" w:cs="Arial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 xml:space="preserve">Адреса Наручиоца: </w:t>
      </w:r>
      <w:r w:rsidRPr="00765EDF">
        <w:rPr>
          <w:rFonts w:ascii="Arial" w:hAnsi="Arial" w:cs="Arial"/>
          <w:lang w:val="sr-Cyrl-RS"/>
        </w:rPr>
        <w:t>Мунтина падина бб</w:t>
      </w:r>
      <w:r w:rsidRPr="00765EDF">
        <w:rPr>
          <w:rFonts w:ascii="Arial" w:hAnsi="Arial" w:cs="Arial"/>
        </w:rPr>
        <w:t>, 18300 Пирот</w:t>
      </w:r>
    </w:p>
    <w:p w:rsidR="005609F6" w:rsidRPr="00765EDF" w:rsidRDefault="005609F6" w:rsidP="005609F6">
      <w:pPr>
        <w:rPr>
          <w:rFonts w:ascii="Arial" w:hAnsi="Arial" w:cs="Arial"/>
          <w:lang w:val="sr-Cyrl-R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 xml:space="preserve">Интернет адреса Наручиоца: </w:t>
      </w:r>
      <w:r w:rsidRPr="00765EDF">
        <w:rPr>
          <w:rFonts w:ascii="Arial" w:hAnsi="Arial" w:cs="Arial"/>
          <w:bCs/>
        </w:rPr>
        <w:t>www.jkpdeponijapirot.rs</w:t>
      </w:r>
    </w:p>
    <w:p w:rsidR="005609F6" w:rsidRPr="00765EDF" w:rsidRDefault="005609F6" w:rsidP="005609F6">
      <w:pPr>
        <w:rPr>
          <w:rFonts w:ascii="Arial" w:hAnsi="Arial" w:cs="Arial"/>
          <w:lang w:val="sr-Cyrl-R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 xml:space="preserve">Врста наручиоца: </w:t>
      </w:r>
      <w:r w:rsidRPr="00765EDF">
        <w:rPr>
          <w:rFonts w:ascii="Arial" w:hAnsi="Arial" w:cs="Arial"/>
          <w:lang w:val="sr-Cyrl-RS"/>
        </w:rPr>
        <w:t>Јавно комунално предузеће</w:t>
      </w:r>
    </w:p>
    <w:p w:rsidR="005609F6" w:rsidRPr="00765EDF" w:rsidRDefault="005609F6" w:rsidP="005609F6">
      <w:pPr>
        <w:rPr>
          <w:rFonts w:ascii="Arial" w:hAnsi="Arial" w:cs="Arial"/>
          <w:lang w:val="sr-Cyrl-R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 xml:space="preserve">Врста поступка јавне набавке: </w:t>
      </w:r>
      <w:r w:rsidRPr="0058075D">
        <w:rPr>
          <w:rFonts w:ascii="Arial" w:hAnsi="Arial" w:cs="Arial"/>
          <w:bCs/>
          <w:lang w:val="sr-Cyrl-RS"/>
        </w:rPr>
        <w:t>Отворени</w:t>
      </w:r>
      <w:r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</w:t>
      </w:r>
      <w:r w:rsidRPr="00765EDF">
        <w:rPr>
          <w:rFonts w:ascii="Arial" w:hAnsi="Arial" w:cs="Arial"/>
        </w:rPr>
        <w:t xml:space="preserve">оступак јавне набавке </w:t>
      </w:r>
    </w:p>
    <w:p w:rsidR="005609F6" w:rsidRDefault="005609F6" w:rsidP="005609F6">
      <w:pPr>
        <w:pStyle w:val="ListParagraph"/>
        <w:spacing w:line="240" w:lineRule="auto"/>
        <w:ind w:left="0"/>
        <w:rPr>
          <w:rFonts w:ascii="Arial" w:hAnsi="Arial" w:cs="Arial"/>
          <w:bCs/>
          <w:lang w:val="sr-Cyrl-R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 xml:space="preserve">Врста предмета: </w:t>
      </w:r>
      <w:r>
        <w:rPr>
          <w:rFonts w:ascii="Arial" w:hAnsi="Arial" w:cs="Arial"/>
          <w:bCs/>
          <w:lang w:val="sr-Cyrl-RS"/>
        </w:rPr>
        <w:t>Добра</w:t>
      </w:r>
    </w:p>
    <w:p w:rsidR="005609F6" w:rsidRDefault="005609F6" w:rsidP="005609F6">
      <w:pPr>
        <w:pStyle w:val="ListParagraph"/>
        <w:spacing w:line="240" w:lineRule="auto"/>
        <w:ind w:left="0"/>
        <w:rPr>
          <w:rFonts w:ascii="Arial" w:hAnsi="Arial" w:cs="Arial"/>
          <w:bCs/>
          <w:lang w:val="sr-Cyrl-CS"/>
        </w:rPr>
      </w:pPr>
      <w:r w:rsidRPr="00765EDF">
        <w:rPr>
          <w:rFonts w:ascii="Arial" w:hAnsi="Arial" w:cs="Arial"/>
          <w:color w:val="auto"/>
        </w:rPr>
        <w:t xml:space="preserve">Предмет јавне набавке бр. </w:t>
      </w:r>
      <w:r>
        <w:rPr>
          <w:rFonts w:ascii="Arial" w:hAnsi="Arial" w:cs="Arial"/>
          <w:color w:val="auto"/>
          <w:lang w:val="sr-Cyrl-RS"/>
        </w:rPr>
        <w:t xml:space="preserve">1.1.1. / </w:t>
      </w:r>
      <w:r w:rsidRPr="00765EDF">
        <w:rPr>
          <w:rFonts w:ascii="Arial" w:hAnsi="Arial" w:cs="Arial"/>
          <w:color w:val="auto"/>
          <w:lang w:val="sr-Latn-CS"/>
        </w:rPr>
        <w:t>1</w:t>
      </w:r>
      <w:r>
        <w:rPr>
          <w:rFonts w:ascii="Arial" w:hAnsi="Arial" w:cs="Arial"/>
          <w:color w:val="auto"/>
          <w:lang w:val="sr-Cyrl-RS"/>
        </w:rPr>
        <w:t>9</w:t>
      </w:r>
      <w:r w:rsidRPr="00765EDF">
        <w:rPr>
          <w:rFonts w:ascii="Arial" w:hAnsi="Arial" w:cs="Arial"/>
          <w:color w:val="auto"/>
          <w:lang w:val="sr-Latn-CS"/>
        </w:rPr>
        <w:t>:</w:t>
      </w:r>
      <w:r w:rsidRPr="00765EDF">
        <w:rPr>
          <w:rFonts w:ascii="Arial" w:hAnsi="Arial" w:cs="Arial"/>
          <w:color w:val="auto"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Гориво и мазиво</w:t>
      </w:r>
    </w:p>
    <w:p w:rsidR="005609F6" w:rsidRPr="00765EDF" w:rsidRDefault="005609F6" w:rsidP="005609F6">
      <w:pPr>
        <w:pStyle w:val="ListParagraph"/>
        <w:spacing w:line="240" w:lineRule="auto"/>
        <w:ind w:left="0"/>
        <w:rPr>
          <w:rFonts w:ascii="Arial" w:eastAsia="TimesNewRomanPS-BoldMT" w:hAnsi="Arial" w:cs="Arial"/>
          <w:b/>
          <w:bCs/>
          <w:color w:val="auto"/>
          <w:lang w:val="sr-Cyrl-CS"/>
        </w:rPr>
      </w:pPr>
    </w:p>
    <w:p w:rsidR="005609F6" w:rsidRPr="00476518" w:rsidRDefault="005609F6" w:rsidP="005609F6">
      <w:pPr>
        <w:widowControl w:val="0"/>
        <w:jc w:val="both"/>
        <w:textAlignment w:val="baseline"/>
        <w:rPr>
          <w:rFonts w:ascii="Arial" w:eastAsia="Lucida Sans Unicode" w:hAnsi="Arial" w:cs="Arial"/>
          <w:noProof/>
          <w:color w:val="auto"/>
          <w:lang w:val="sr-Cyrl-CS" w:eastAsia="en-US" w:bidi="hi-IN"/>
        </w:rPr>
      </w:pPr>
      <w:r w:rsidRPr="00765EDF">
        <w:rPr>
          <w:rFonts w:ascii="Arial" w:eastAsia="TimesNewRomanPS-BoldMT" w:hAnsi="Arial" w:cs="Arial"/>
          <w:b/>
          <w:bCs/>
          <w:color w:val="auto"/>
          <w:lang w:val="sr-Cyrl-CS"/>
        </w:rPr>
        <w:t xml:space="preserve">ОРН: </w:t>
      </w:r>
      <w:r w:rsidRPr="001F6CBA">
        <w:rPr>
          <w:rFonts w:ascii="Arial" w:eastAsia="Lucida Sans Unicode" w:hAnsi="Arial" w:cs="Arial"/>
          <w:noProof/>
          <w:lang w:val="sr-Cyrl-CS" w:eastAsia="en-US" w:bidi="hi-IN"/>
        </w:rPr>
        <w:t>09100000</w:t>
      </w:r>
      <w:r>
        <w:rPr>
          <w:rFonts w:ascii="Arial" w:eastAsia="Lucida Sans Unicode" w:hAnsi="Arial" w:cs="Arial"/>
          <w:noProof/>
          <w:lang w:val="sr-Cyrl-CS" w:eastAsia="en-US" w:bidi="hi-IN"/>
        </w:rPr>
        <w:t xml:space="preserve"> </w:t>
      </w:r>
      <w:r w:rsidRPr="001F6CBA">
        <w:rPr>
          <w:rFonts w:ascii="Arial" w:eastAsia="Lucida Sans Unicode" w:hAnsi="Arial" w:cs="Arial"/>
          <w:noProof/>
          <w:lang w:val="sr-Cyrl-CS" w:eastAsia="en-US" w:bidi="hi-IN"/>
        </w:rPr>
        <w:t>-</w:t>
      </w:r>
      <w:r>
        <w:rPr>
          <w:rFonts w:ascii="Arial" w:eastAsia="Lucida Sans Unicode" w:hAnsi="Arial" w:cs="Arial"/>
          <w:noProof/>
          <w:lang w:val="sr-Cyrl-CS" w:eastAsia="en-US" w:bidi="hi-IN"/>
        </w:rPr>
        <w:t xml:space="preserve"> </w:t>
      </w:r>
      <w:r w:rsidRPr="001F6CBA">
        <w:rPr>
          <w:rFonts w:ascii="Arial" w:eastAsia="Lucida Sans Unicode" w:hAnsi="Arial" w:cs="Arial"/>
          <w:noProof/>
          <w:lang w:val="sr-Cyrl-CS" w:eastAsia="en-US" w:bidi="hi-IN"/>
        </w:rPr>
        <w:t>горива, 09200000</w:t>
      </w:r>
      <w:r>
        <w:rPr>
          <w:rFonts w:ascii="Arial" w:eastAsia="Lucida Sans Unicode" w:hAnsi="Arial" w:cs="Arial"/>
          <w:noProof/>
          <w:lang w:val="sr-Cyrl-CS" w:eastAsia="en-US" w:bidi="hi-IN"/>
        </w:rPr>
        <w:t xml:space="preserve"> </w:t>
      </w:r>
      <w:r w:rsidRPr="001F6CBA">
        <w:rPr>
          <w:rFonts w:ascii="Arial" w:eastAsia="Lucida Sans Unicode" w:hAnsi="Arial" w:cs="Arial"/>
          <w:noProof/>
          <w:lang w:val="sr-Cyrl-CS" w:eastAsia="en-US" w:bidi="hi-IN"/>
        </w:rPr>
        <w:t>-</w:t>
      </w:r>
      <w:r>
        <w:rPr>
          <w:rFonts w:ascii="Arial" w:eastAsia="Lucida Sans Unicode" w:hAnsi="Arial" w:cs="Arial"/>
          <w:noProof/>
          <w:lang w:val="sr-Cyrl-CS" w:eastAsia="en-US" w:bidi="hi-IN"/>
        </w:rPr>
        <w:t xml:space="preserve"> </w:t>
      </w:r>
      <w:r w:rsidRPr="001F6CBA">
        <w:rPr>
          <w:rFonts w:ascii="Arial" w:eastAsia="Lucida Sans Unicode" w:hAnsi="Arial" w:cs="Arial"/>
          <w:noProof/>
          <w:lang w:val="sr-Cyrl-CS" w:eastAsia="en-US" w:bidi="hi-IN"/>
        </w:rPr>
        <w:t>производи од нафте, угља и уља, 24961000 – Течности за хладњаке</w:t>
      </w:r>
    </w:p>
    <w:p w:rsidR="005609F6" w:rsidRPr="00FF09C5" w:rsidRDefault="005609F6" w:rsidP="005609F6">
      <w:pPr>
        <w:widowControl w:val="0"/>
        <w:spacing w:line="240" w:lineRule="auto"/>
        <w:textAlignment w:val="baseline"/>
        <w:rPr>
          <w:rFonts w:ascii="Arial" w:hAnsi="Arial" w:cs="Arial"/>
          <w:color w:val="auto"/>
          <w:lang w:val="sr-Cyrl-RS"/>
        </w:rPr>
      </w:pPr>
      <w:r w:rsidRPr="00476518">
        <w:rPr>
          <w:rFonts w:ascii="Arial" w:eastAsia="Lucida Sans Unicode" w:hAnsi="Arial" w:cs="Arial"/>
          <w:noProof/>
          <w:color w:val="auto"/>
          <w:lang w:val="sr-Cyrl-RS" w:eastAsia="en-US" w:bidi="hi-IN"/>
        </w:rPr>
        <w:t xml:space="preserve">          </w:t>
      </w:r>
      <w:r w:rsidRPr="00765EDF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Број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Pr="00765EDF">
        <w:rPr>
          <w:rFonts w:ascii="Arial" w:hAnsi="Arial" w:cs="Arial"/>
          <w:b/>
          <w:bCs/>
        </w:rPr>
        <w:t>партија</w:t>
      </w:r>
      <w:r w:rsidRPr="00765EDF">
        <w:rPr>
          <w:rFonts w:ascii="Arial" w:hAnsi="Arial" w:cs="Arial"/>
        </w:rPr>
        <w:t>:</w:t>
      </w:r>
      <w:r w:rsidRPr="00765EDF">
        <w:rPr>
          <w:rFonts w:ascii="Arial" w:hAnsi="Arial" w:cs="Arial"/>
        </w:rPr>
        <w:br/>
        <w:t xml:space="preserve">Предметна јавна набавка је обликована у </w:t>
      </w:r>
      <w:r>
        <w:rPr>
          <w:rFonts w:ascii="Arial" w:hAnsi="Arial" w:cs="Arial"/>
          <w:lang w:val="sr-Cyrl-RS"/>
        </w:rPr>
        <w:t xml:space="preserve">две </w:t>
      </w:r>
      <w:r w:rsidRPr="00765EDF">
        <w:rPr>
          <w:rFonts w:ascii="Arial" w:hAnsi="Arial" w:cs="Arial"/>
        </w:rPr>
        <w:t>партије</w:t>
      </w:r>
    </w:p>
    <w:p w:rsidR="005609F6" w:rsidRPr="00B53CE6" w:rsidRDefault="005609F6" w:rsidP="005609F6">
      <w:pPr>
        <w:jc w:val="both"/>
        <w:rPr>
          <w:rFonts w:ascii="Arial" w:hAnsi="Arial" w:cs="Arial"/>
          <w:b/>
          <w:bCs/>
          <w:lang w:val="sr-Cyrl-R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>Критеријум, елементи критеријума за доделу уговора:</w:t>
      </w:r>
      <w:r w:rsidRPr="00765EDF">
        <w:rPr>
          <w:rFonts w:ascii="Arial" w:hAnsi="Arial" w:cs="Arial"/>
        </w:rPr>
        <w:br/>
        <w:t>Избор најповољније понуде између достављених прихватљивих понуда ће с</w:t>
      </w:r>
      <w:r>
        <w:rPr>
          <w:rFonts w:ascii="Arial" w:hAnsi="Arial" w:cs="Arial"/>
        </w:rPr>
        <w:t>е извршити применом критеријума</w:t>
      </w:r>
      <w:r>
        <w:rPr>
          <w:rFonts w:ascii="Arial" w:hAnsi="Arial" w:cs="Arial"/>
          <w:lang w:val="sr-Cyrl-RS"/>
        </w:rPr>
        <w:t xml:space="preserve">: За партију бр. 1: </w:t>
      </w:r>
      <w:r w:rsidRPr="00765EDF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  <w:lang w:val="sr-Cyrl-RS"/>
        </w:rPr>
        <w:t>Економски најповољнија понуда</w:t>
      </w:r>
      <w:r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  <w:lang w:val="sr-Cyrl-RS"/>
        </w:rPr>
        <w:t xml:space="preserve"> а за партију бр. 2: „Најнижа понуђена цена“</w:t>
      </w:r>
    </w:p>
    <w:p w:rsidR="005609F6" w:rsidRPr="00765EDF" w:rsidRDefault="005609F6" w:rsidP="005609F6">
      <w:pPr>
        <w:jc w:val="both"/>
        <w:rPr>
          <w:rFonts w:ascii="Arial" w:hAnsi="Arial" w:cs="Arial"/>
          <w:b/>
          <w:bCs/>
          <w:lang w:val="sr-Cyrl-RS"/>
        </w:rPr>
      </w:pPr>
    </w:p>
    <w:p w:rsidR="005609F6" w:rsidRDefault="005609F6" w:rsidP="005609F6">
      <w:pPr>
        <w:shd w:val="clear" w:color="auto" w:fill="FFFFFF"/>
        <w:tabs>
          <w:tab w:val="left" w:leader="underscore" w:pos="5670"/>
        </w:tabs>
        <w:suppressAutoHyphens w:val="0"/>
        <w:spacing w:after="200"/>
        <w:jc w:val="both"/>
        <w:textAlignment w:val="baseline"/>
        <w:outlineLvl w:val="1"/>
        <w:rPr>
          <w:rFonts w:ascii="Arial" w:eastAsia="Times New Roman" w:hAnsi="Arial" w:cs="Arial"/>
          <w:bCs/>
          <w:noProof/>
          <w:color w:val="auto"/>
          <w:kern w:val="0"/>
          <w:lang w:val="sr-Cyrl-RS" w:eastAsia="en-US"/>
        </w:rPr>
      </w:pPr>
      <w:r w:rsidRPr="00765EDF">
        <w:rPr>
          <w:rFonts w:ascii="Arial" w:hAnsi="Arial" w:cs="Arial"/>
          <w:b/>
        </w:rPr>
        <w:t>Процењена вредност јавне набавке:</w:t>
      </w:r>
      <w:r w:rsidRPr="00765EDF">
        <w:rPr>
          <w:rFonts w:ascii="Arial" w:hAnsi="Arial" w:cs="Arial"/>
        </w:rPr>
        <w:t xml:space="preserve"> 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Cyrl-RS" w:eastAsia="en-US"/>
        </w:rPr>
        <w:t>5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Cyrl-CS" w:eastAsia="en-US"/>
        </w:rPr>
        <w:t>.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Latn-RS" w:eastAsia="en-US"/>
        </w:rPr>
        <w:t>5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Cyrl-CS" w:eastAsia="en-US"/>
        </w:rPr>
        <w:t xml:space="preserve">50.000,00 динара (без ПДВ-а) 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Cyrl-RS" w:eastAsia="en-US"/>
        </w:rPr>
        <w:t>и то 5.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Latn-RS" w:eastAsia="en-US"/>
        </w:rPr>
        <w:t>1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Cyrl-RS" w:eastAsia="en-US"/>
        </w:rPr>
        <w:t xml:space="preserve">00.000,00 динара без ПДВ-а за партију бр. 1 и 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Latn-RS" w:eastAsia="en-US"/>
        </w:rPr>
        <w:t>4</w:t>
      </w:r>
      <w:r w:rsidRPr="00B53CE6">
        <w:rPr>
          <w:rFonts w:ascii="Arial" w:eastAsia="Times New Roman" w:hAnsi="Arial" w:cs="Arial"/>
          <w:bCs/>
          <w:noProof/>
          <w:color w:val="auto"/>
          <w:kern w:val="0"/>
          <w:lang w:val="sr-Cyrl-RS" w:eastAsia="en-US"/>
        </w:rPr>
        <w:t>50.000,00 динара без ПДВ-а за партију бр. 2</w:t>
      </w:r>
    </w:p>
    <w:p w:rsidR="005609F6" w:rsidRPr="00B53CE6" w:rsidRDefault="005609F6" w:rsidP="005609F6">
      <w:pPr>
        <w:shd w:val="clear" w:color="auto" w:fill="FFFFFF"/>
        <w:tabs>
          <w:tab w:val="left" w:leader="underscore" w:pos="5670"/>
        </w:tabs>
        <w:suppressAutoHyphens w:val="0"/>
        <w:spacing w:after="200"/>
        <w:jc w:val="both"/>
        <w:textAlignment w:val="baseline"/>
        <w:outlineLvl w:val="1"/>
        <w:rPr>
          <w:rFonts w:ascii="Arial" w:eastAsia="Times New Roman" w:hAnsi="Arial" w:cs="Arial"/>
          <w:bCs/>
          <w:noProof/>
          <w:color w:val="auto"/>
          <w:kern w:val="0"/>
          <w:lang w:val="sr-Cyrl-RS" w:eastAsia="en-U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>Начин преузимања конкурсне документације, односно интернет адреса где је конкурсна документација доступна:</w:t>
      </w:r>
      <w:r w:rsidRPr="00765EDF">
        <w:rPr>
          <w:rFonts w:ascii="Arial" w:hAnsi="Arial" w:cs="Arial"/>
        </w:rPr>
        <w:br/>
        <w:t xml:space="preserve">Конкурсна документација се може преузети у </w:t>
      </w:r>
      <w:r w:rsidRPr="00765EDF">
        <w:rPr>
          <w:rFonts w:ascii="Arial" w:hAnsi="Arial" w:cs="Arial"/>
          <w:lang w:val="sr-Cyrl-RS"/>
        </w:rPr>
        <w:t>просторијама ЈКП „Регионална депонија Пирот“ Пирот, ул. Мунтина падина бб, 18300 Пирот</w:t>
      </w:r>
      <w:r w:rsidRPr="00765EDF">
        <w:rPr>
          <w:rFonts w:ascii="Arial" w:hAnsi="Arial" w:cs="Arial"/>
        </w:rPr>
        <w:t xml:space="preserve"> непосредно или путем мејла deponijapirot@gmail.com, путем сајта www.jkpdeponijapirot.rs, на Порталу јавних набавки, као и путем поште.</w:t>
      </w:r>
    </w:p>
    <w:p w:rsidR="005609F6" w:rsidRPr="00765EDF" w:rsidRDefault="005609F6" w:rsidP="005609F6">
      <w:pPr>
        <w:spacing w:line="240" w:lineRule="auto"/>
        <w:jc w:val="both"/>
        <w:rPr>
          <w:rFonts w:ascii="Arial" w:hAnsi="Arial" w:cs="Arial"/>
          <w:color w:val="auto"/>
          <w:lang w:val="sr-Latn-C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>Начин подношења понуде и рок:</w:t>
      </w: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color w:val="auto"/>
          <w:lang w:val="sr-Cyrl-CS"/>
        </w:rPr>
        <w:t>Рок за подношење понуде је</w:t>
      </w:r>
      <w:r w:rsidRPr="00765EDF">
        <w:rPr>
          <w:rFonts w:ascii="Arial" w:hAnsi="Arial" w:cs="Arial"/>
          <w:color w:val="auto"/>
          <w:lang w:val="sr-Latn-CS"/>
        </w:rPr>
        <w:t xml:space="preserve"> </w:t>
      </w:r>
      <w:r>
        <w:rPr>
          <w:rFonts w:ascii="Arial" w:hAnsi="Arial" w:cs="Arial"/>
          <w:color w:val="auto"/>
          <w:lang w:val="sr-Cyrl-RS"/>
        </w:rPr>
        <w:t>11</w:t>
      </w:r>
      <w:r w:rsidRPr="00205A8D">
        <w:rPr>
          <w:rFonts w:ascii="Arial" w:hAnsi="Arial" w:cs="Arial"/>
          <w:color w:val="auto"/>
          <w:lang w:val="sr-Latn-RS"/>
        </w:rPr>
        <w:t>.0</w:t>
      </w:r>
      <w:r>
        <w:rPr>
          <w:rFonts w:ascii="Arial" w:hAnsi="Arial" w:cs="Arial"/>
          <w:color w:val="auto"/>
          <w:lang w:val="sr-Cyrl-RS"/>
        </w:rPr>
        <w:t>3</w:t>
      </w:r>
      <w:r w:rsidRPr="00205A8D">
        <w:rPr>
          <w:rFonts w:ascii="Arial" w:hAnsi="Arial" w:cs="Arial"/>
          <w:color w:val="auto"/>
          <w:lang w:val="sr-Latn-RS"/>
        </w:rPr>
        <w:t>.201</w:t>
      </w:r>
      <w:r>
        <w:rPr>
          <w:rFonts w:ascii="Arial" w:hAnsi="Arial" w:cs="Arial"/>
          <w:color w:val="auto"/>
          <w:lang w:val="sr-Cyrl-RS"/>
        </w:rPr>
        <w:t>9</w:t>
      </w:r>
      <w:r w:rsidRPr="00205A8D">
        <w:rPr>
          <w:rFonts w:ascii="Arial" w:hAnsi="Arial" w:cs="Arial"/>
          <w:color w:val="auto"/>
          <w:lang w:val="sr-Cyrl-CS"/>
        </w:rPr>
        <w:t>.</w:t>
      </w:r>
      <w:r w:rsidRPr="00765EDF">
        <w:rPr>
          <w:rFonts w:ascii="Arial" w:hAnsi="Arial" w:cs="Arial"/>
          <w:color w:val="auto"/>
          <w:lang w:val="sr-Latn-CS"/>
        </w:rPr>
        <w:t xml:space="preserve"> </w:t>
      </w:r>
      <w:r w:rsidRPr="00765EDF">
        <w:rPr>
          <w:rFonts w:ascii="Arial" w:hAnsi="Arial" w:cs="Arial"/>
          <w:color w:val="auto"/>
          <w:lang w:val="sr-Cyrl-CS"/>
        </w:rPr>
        <w:t xml:space="preserve">године до </w:t>
      </w:r>
      <w:r w:rsidRPr="00765EDF">
        <w:rPr>
          <w:rFonts w:ascii="Arial" w:hAnsi="Arial" w:cs="Arial"/>
          <w:color w:val="auto"/>
          <w:lang w:val="sr-Latn-CS"/>
        </w:rPr>
        <w:t>1</w:t>
      </w:r>
      <w:r w:rsidRPr="00765EDF">
        <w:rPr>
          <w:rFonts w:ascii="Arial" w:hAnsi="Arial" w:cs="Arial"/>
          <w:color w:val="auto"/>
          <w:lang w:val="sr-Cyrl-CS"/>
        </w:rPr>
        <w:t>1 часова.</w:t>
      </w:r>
    </w:p>
    <w:p w:rsidR="005609F6" w:rsidRPr="00765EDF" w:rsidRDefault="005609F6" w:rsidP="005609F6">
      <w:pPr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r w:rsidRPr="00765EDF">
        <w:rPr>
          <w:rFonts w:ascii="Arial" w:hAnsi="Arial" w:cs="Arial"/>
          <w:color w:val="auto"/>
          <w:lang w:val="sr-Latn-CS"/>
        </w:rPr>
        <w:t xml:space="preserve">Понуда се сматра благовременом ако је примљена од стране </w:t>
      </w:r>
      <w:r w:rsidRPr="00765EDF">
        <w:rPr>
          <w:rFonts w:ascii="Arial" w:hAnsi="Arial" w:cs="Arial"/>
          <w:color w:val="auto"/>
          <w:lang w:val="sr-Cyrl-RS"/>
        </w:rPr>
        <w:t xml:space="preserve">административне службе ЈКП „Регионална депонија Пирот“ </w:t>
      </w:r>
      <w:r w:rsidRPr="00765EDF">
        <w:rPr>
          <w:rFonts w:ascii="Arial" w:hAnsi="Arial" w:cs="Arial"/>
          <w:color w:val="auto"/>
          <w:lang w:val="sr-Latn-CS"/>
        </w:rPr>
        <w:t xml:space="preserve"> и то најкасније до 1</w:t>
      </w:r>
      <w:r w:rsidRPr="00765EDF">
        <w:rPr>
          <w:rFonts w:ascii="Arial" w:hAnsi="Arial" w:cs="Arial"/>
          <w:color w:val="auto"/>
          <w:lang w:val="sr-Cyrl-RS"/>
        </w:rPr>
        <w:t>1</w:t>
      </w:r>
      <w:r w:rsidRPr="00765EDF">
        <w:rPr>
          <w:rFonts w:ascii="Arial" w:hAnsi="Arial" w:cs="Arial"/>
          <w:color w:val="auto"/>
          <w:lang w:val="sr-Latn-CS"/>
        </w:rPr>
        <w:t xml:space="preserve"> часова </w:t>
      </w:r>
      <w:r>
        <w:rPr>
          <w:rFonts w:ascii="Arial" w:hAnsi="Arial" w:cs="Arial"/>
          <w:color w:val="auto"/>
          <w:lang w:val="sr-Cyrl-RS"/>
        </w:rPr>
        <w:t>11</w:t>
      </w:r>
      <w:r w:rsidRPr="00205A8D">
        <w:rPr>
          <w:rFonts w:ascii="Arial" w:hAnsi="Arial" w:cs="Arial"/>
          <w:color w:val="auto"/>
          <w:lang w:val="sr-Cyrl-RS"/>
        </w:rPr>
        <w:t>.0</w:t>
      </w:r>
      <w:r>
        <w:rPr>
          <w:rFonts w:ascii="Arial" w:hAnsi="Arial" w:cs="Arial"/>
          <w:color w:val="auto"/>
          <w:lang w:val="sr-Cyrl-RS"/>
        </w:rPr>
        <w:t>3</w:t>
      </w:r>
      <w:r w:rsidRPr="00205A8D">
        <w:rPr>
          <w:rFonts w:ascii="Arial" w:hAnsi="Arial" w:cs="Arial"/>
          <w:color w:val="auto"/>
          <w:lang w:val="sr-Cyrl-RS"/>
        </w:rPr>
        <w:t>.</w:t>
      </w:r>
      <w:r>
        <w:rPr>
          <w:rFonts w:ascii="Arial" w:hAnsi="Arial" w:cs="Arial"/>
          <w:color w:val="auto"/>
          <w:lang w:val="sr-Cyrl-RS"/>
        </w:rPr>
        <w:t>2019</w:t>
      </w:r>
      <w:r w:rsidRPr="00205A8D">
        <w:rPr>
          <w:rFonts w:ascii="Arial" w:hAnsi="Arial" w:cs="Arial"/>
          <w:color w:val="auto"/>
          <w:lang w:val="sr-Cyrl-CS"/>
        </w:rPr>
        <w:t>.</w:t>
      </w:r>
      <w:r w:rsidRPr="004B0F12">
        <w:rPr>
          <w:rFonts w:ascii="Arial" w:hAnsi="Arial" w:cs="Arial"/>
          <w:color w:val="auto"/>
          <w:lang w:val="sr-Latn-CS"/>
        </w:rPr>
        <w:t xml:space="preserve"> год</w:t>
      </w:r>
      <w:r w:rsidRPr="004B0F12">
        <w:rPr>
          <w:rFonts w:ascii="Arial" w:hAnsi="Arial" w:cs="Arial"/>
          <w:color w:val="auto"/>
          <w:lang w:val="sr-Cyrl-CS"/>
        </w:rPr>
        <w:t>ине</w:t>
      </w:r>
      <w:r w:rsidRPr="00765EDF">
        <w:rPr>
          <w:rFonts w:ascii="Arial" w:hAnsi="Arial" w:cs="Arial"/>
          <w:color w:val="auto"/>
          <w:lang w:val="sr-Cyrl-CS"/>
        </w:rPr>
        <w:t xml:space="preserve"> без обзира на начин достављања.</w:t>
      </w:r>
    </w:p>
    <w:p w:rsidR="005609F6" w:rsidRPr="00C22422" w:rsidRDefault="005609F6" w:rsidP="005609F6">
      <w:pPr>
        <w:pStyle w:val="ListParagraph"/>
        <w:spacing w:line="240" w:lineRule="auto"/>
        <w:ind w:left="0"/>
        <w:jc w:val="both"/>
        <w:rPr>
          <w:rFonts w:ascii="Arial" w:hAnsi="Arial" w:cs="Arial"/>
          <w:bCs/>
          <w:lang w:val="sr-Cyrl-CS"/>
        </w:rPr>
      </w:pPr>
      <w:r w:rsidRPr="00765EDF">
        <w:rPr>
          <w:rFonts w:ascii="Arial" w:hAnsi="Arial" w:cs="Arial"/>
          <w:color w:val="auto"/>
          <w:lang w:val="sr-Cyrl-CS"/>
        </w:rPr>
        <w:t>Понуде се достављају у писаном облику, на српском језику, у затвореној коверти на којој је на предњој страни написан текст</w:t>
      </w:r>
      <w:r w:rsidRPr="00765EDF">
        <w:rPr>
          <w:rFonts w:ascii="Arial" w:hAnsi="Arial" w:cs="Arial"/>
          <w:color w:val="auto"/>
          <w:lang w:val="sr-Cyrl-RS"/>
        </w:rPr>
        <w:t>:</w:t>
      </w:r>
      <w:r w:rsidRPr="00765EDF">
        <w:rPr>
          <w:rFonts w:ascii="Arial" w:hAnsi="Arial" w:cs="Arial"/>
          <w:color w:val="auto"/>
          <w:lang w:val="sr-Cyrl-CS"/>
        </w:rPr>
        <w:t xml:space="preserve"> </w:t>
      </w:r>
      <w:r w:rsidRPr="00765EDF">
        <w:rPr>
          <w:rFonts w:ascii="Arial" w:hAnsi="Arial" w:cs="Arial"/>
          <w:color w:val="auto"/>
          <w:lang w:val="sr-Cyrl-RS"/>
        </w:rPr>
        <w:t>„П</w:t>
      </w:r>
      <w:r w:rsidRPr="00765EDF">
        <w:rPr>
          <w:rFonts w:ascii="Arial" w:hAnsi="Arial" w:cs="Arial"/>
          <w:color w:val="auto"/>
          <w:lang w:val="sr-Cyrl-CS"/>
        </w:rPr>
        <w:t xml:space="preserve">онуда </w:t>
      </w:r>
      <w:r w:rsidRPr="00765EDF">
        <w:rPr>
          <w:rFonts w:ascii="Arial" w:hAnsi="Arial" w:cs="Arial"/>
          <w:color w:val="auto"/>
          <w:lang w:val="hr-HR"/>
        </w:rPr>
        <w:t xml:space="preserve">за </w:t>
      </w:r>
      <w:r w:rsidRPr="00765EDF">
        <w:rPr>
          <w:rFonts w:ascii="Arial" w:hAnsi="Arial" w:cs="Arial"/>
          <w:color w:val="auto"/>
          <w:lang w:val="sr-Cyrl-CS"/>
        </w:rPr>
        <w:t xml:space="preserve">набавку </w:t>
      </w:r>
      <w:r>
        <w:rPr>
          <w:rFonts w:ascii="Arial" w:hAnsi="Arial" w:cs="Arial"/>
          <w:color w:val="auto"/>
          <w:lang w:val="sr-Cyrl-RS"/>
        </w:rPr>
        <w:t>добара</w:t>
      </w:r>
      <w:r w:rsidRPr="00765EDF">
        <w:rPr>
          <w:rFonts w:ascii="Arial" w:hAnsi="Arial" w:cs="Arial"/>
          <w:color w:val="auto"/>
          <w:lang w:val="sr-Cyrl-CS"/>
        </w:rPr>
        <w:t xml:space="preserve">: </w:t>
      </w:r>
      <w:r>
        <w:rPr>
          <w:rFonts w:ascii="Arial" w:hAnsi="Arial" w:cs="Arial"/>
          <w:bCs/>
          <w:lang w:val="sr-Cyrl-CS"/>
        </w:rPr>
        <w:t>„Гориво и мазиво“</w:t>
      </w:r>
      <w:r w:rsidRPr="00765EDF">
        <w:rPr>
          <w:rFonts w:ascii="Arial" w:hAnsi="Arial" w:cs="Arial"/>
          <w:color w:val="auto"/>
          <w:lang w:val="sr-Cyrl-CS"/>
        </w:rPr>
        <w:t>,</w:t>
      </w:r>
      <w:r>
        <w:rPr>
          <w:rFonts w:ascii="Arial" w:hAnsi="Arial" w:cs="Arial"/>
          <w:color w:val="auto"/>
          <w:lang w:val="sr-Cyrl-CS"/>
        </w:rPr>
        <w:t>обликована по партијама, з</w:t>
      </w:r>
      <w:r w:rsidRPr="000B47FD">
        <w:rPr>
          <w:rFonts w:ascii="Arial" w:hAnsi="Arial" w:cs="Arial"/>
          <w:color w:val="auto"/>
          <w:lang w:val="sr-Cyrl-CS"/>
        </w:rPr>
        <w:t>а партију бр._____</w:t>
      </w:r>
      <w:r w:rsidRPr="000B47FD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(написати за коју партију подносите понуду)</w:t>
      </w:r>
      <w:r>
        <w:rPr>
          <w:rFonts w:ascii="Arial" w:eastAsia="Times New Roman" w:hAnsi="Arial" w:cs="Arial"/>
          <w:color w:val="auto"/>
          <w:kern w:val="0"/>
          <w:lang w:val="sr-Cyrl-CS" w:eastAsia="en-US"/>
        </w:rPr>
        <w:t>,</w:t>
      </w:r>
      <w:r w:rsidRPr="00765EDF">
        <w:rPr>
          <w:rFonts w:ascii="Arial" w:hAnsi="Arial" w:cs="Arial"/>
          <w:color w:val="auto"/>
          <w:lang w:val="sr-Cyrl-CS"/>
        </w:rPr>
        <w:t xml:space="preserve"> </w:t>
      </w:r>
      <w:r w:rsidRPr="00765EDF">
        <w:rPr>
          <w:rFonts w:ascii="Arial" w:hAnsi="Arial" w:cs="Arial"/>
          <w:color w:val="auto"/>
        </w:rPr>
        <w:t xml:space="preserve">чији је наручилац </w:t>
      </w:r>
      <w:r w:rsidRPr="00765EDF">
        <w:rPr>
          <w:rFonts w:ascii="Arial" w:hAnsi="Arial" w:cs="Arial"/>
          <w:color w:val="auto"/>
          <w:lang w:val="sr-Cyrl-RS"/>
        </w:rPr>
        <w:t>ЈКП „Регионална депонија Пирот“</w:t>
      </w:r>
      <w:r w:rsidRPr="00765EDF">
        <w:rPr>
          <w:rFonts w:ascii="Arial" w:hAnsi="Arial" w:cs="Arial"/>
          <w:color w:val="auto"/>
        </w:rPr>
        <w:t>,</w:t>
      </w:r>
      <w:r w:rsidRPr="00765EDF">
        <w:rPr>
          <w:rFonts w:ascii="Arial" w:hAnsi="Arial" w:cs="Arial"/>
          <w:color w:val="auto"/>
          <w:lang w:val="sr-Cyrl-CS"/>
        </w:rPr>
        <w:t xml:space="preserve"> редни број </w:t>
      </w:r>
      <w:r>
        <w:rPr>
          <w:rFonts w:ascii="Arial" w:hAnsi="Arial" w:cs="Arial"/>
          <w:color w:val="auto"/>
          <w:lang w:val="sr-Cyrl-CS"/>
        </w:rPr>
        <w:t>1.1.1. / 19</w:t>
      </w:r>
      <w:r w:rsidRPr="00765EDF">
        <w:rPr>
          <w:rFonts w:ascii="Arial" w:hAnsi="Arial" w:cs="Arial"/>
          <w:color w:val="auto"/>
          <w:lang w:val="sr-Cyrl-RS"/>
        </w:rPr>
        <w:t>“</w:t>
      </w:r>
      <w:r w:rsidRPr="00765EDF">
        <w:rPr>
          <w:rFonts w:ascii="Arial" w:hAnsi="Arial" w:cs="Arial"/>
          <w:color w:val="auto"/>
          <w:lang w:val="sr-Cyrl-CS"/>
        </w:rPr>
        <w:t xml:space="preserve">, </w:t>
      </w:r>
      <w:r w:rsidRPr="00765EDF">
        <w:rPr>
          <w:rFonts w:ascii="Arial" w:hAnsi="Arial" w:cs="Arial"/>
          <w:color w:val="auto"/>
          <w:lang w:val="sr-Latn-CS"/>
        </w:rPr>
        <w:t>са назнаком</w:t>
      </w:r>
      <w:r w:rsidRPr="00765EDF">
        <w:rPr>
          <w:rFonts w:ascii="Arial" w:hAnsi="Arial" w:cs="Arial"/>
          <w:color w:val="auto"/>
          <w:lang w:val="hr-HR"/>
        </w:rPr>
        <w:t xml:space="preserve"> </w:t>
      </w:r>
      <w:r w:rsidRPr="00765EDF">
        <w:rPr>
          <w:rFonts w:ascii="Arial" w:hAnsi="Arial" w:cs="Arial"/>
          <w:color w:val="auto"/>
          <w:lang w:val="sr-Cyrl-CS"/>
        </w:rPr>
        <w:t>„не отварај“, а на полеђини назив, број телефона и адреса понуђача.</w:t>
      </w:r>
      <w:r w:rsidRPr="00765EDF">
        <w:rPr>
          <w:rFonts w:ascii="Arial" w:hAnsi="Arial" w:cs="Arial"/>
        </w:rPr>
        <w:t xml:space="preserve"> </w:t>
      </w:r>
    </w:p>
    <w:p w:rsidR="005609F6" w:rsidRPr="00765EDF" w:rsidRDefault="005609F6" w:rsidP="005609F6">
      <w:pPr>
        <w:spacing w:line="240" w:lineRule="auto"/>
        <w:jc w:val="both"/>
        <w:rPr>
          <w:rFonts w:ascii="Arial" w:hAnsi="Arial" w:cs="Arial"/>
          <w:color w:val="auto"/>
          <w:lang w:val="sr-Cyrl-CS"/>
        </w:rPr>
      </w:pPr>
    </w:p>
    <w:p w:rsidR="005609F6" w:rsidRPr="00765EDF" w:rsidRDefault="005609F6" w:rsidP="005609F6">
      <w:pPr>
        <w:spacing w:line="240" w:lineRule="auto"/>
        <w:jc w:val="both"/>
        <w:rPr>
          <w:rFonts w:ascii="Arial" w:hAnsi="Arial" w:cs="Arial"/>
          <w:color w:val="auto"/>
          <w:lang w:val="sr-Cyrl-CS"/>
        </w:rPr>
      </w:pPr>
    </w:p>
    <w:p w:rsidR="005609F6" w:rsidRPr="00765EDF" w:rsidRDefault="005609F6" w:rsidP="005609F6">
      <w:pPr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r w:rsidRPr="00765EDF">
        <w:rPr>
          <w:rFonts w:ascii="Arial" w:hAnsi="Arial" w:cs="Arial"/>
          <w:color w:val="auto"/>
          <w:lang w:val="sr-Cyrl-CS"/>
        </w:rPr>
        <w:t xml:space="preserve">Понуду доставити </w:t>
      </w:r>
      <w:r w:rsidRPr="00765EDF">
        <w:rPr>
          <w:rFonts w:ascii="Arial" w:hAnsi="Arial" w:cs="Arial"/>
          <w:color w:val="auto"/>
          <w:lang w:val="hr-HR"/>
        </w:rPr>
        <w:t>на адресу:</w:t>
      </w:r>
    </w:p>
    <w:p w:rsidR="005609F6" w:rsidRPr="00765EDF" w:rsidRDefault="005609F6" w:rsidP="005609F6">
      <w:pPr>
        <w:spacing w:line="240" w:lineRule="auto"/>
        <w:jc w:val="both"/>
        <w:rPr>
          <w:rFonts w:ascii="Arial" w:hAnsi="Arial" w:cs="Arial"/>
          <w:color w:val="auto"/>
          <w:lang w:val="sr-Cyrl-RS"/>
        </w:rPr>
      </w:pPr>
    </w:p>
    <w:p w:rsidR="005609F6" w:rsidRPr="00765EDF" w:rsidRDefault="005609F6" w:rsidP="005609F6">
      <w:pPr>
        <w:spacing w:line="240" w:lineRule="auto"/>
        <w:rPr>
          <w:rFonts w:ascii="Arial" w:hAnsi="Arial" w:cs="Arial"/>
          <w:color w:val="auto"/>
          <w:lang w:val="sr-Cyrl-RS"/>
        </w:rPr>
      </w:pPr>
      <w:r w:rsidRPr="00765EDF">
        <w:rPr>
          <w:rFonts w:ascii="Arial" w:hAnsi="Arial" w:cs="Arial"/>
          <w:color w:val="auto"/>
          <w:lang w:val="sr-Cyrl-RS"/>
        </w:rPr>
        <w:t xml:space="preserve">ЈКП „Регионална депонија Пирот“ </w:t>
      </w:r>
    </w:p>
    <w:p w:rsidR="005609F6" w:rsidRPr="00765EDF" w:rsidRDefault="005609F6" w:rsidP="005609F6">
      <w:pPr>
        <w:spacing w:line="240" w:lineRule="auto"/>
        <w:rPr>
          <w:rFonts w:ascii="Arial" w:hAnsi="Arial" w:cs="Arial"/>
          <w:color w:val="auto"/>
          <w:lang w:val="sr-Cyrl-RS"/>
        </w:rPr>
      </w:pPr>
      <w:r w:rsidRPr="00765EDF">
        <w:rPr>
          <w:rFonts w:ascii="Arial" w:hAnsi="Arial" w:cs="Arial"/>
          <w:color w:val="auto"/>
          <w:lang w:val="sr-Cyrl-RS"/>
        </w:rPr>
        <w:t>Административна служба</w:t>
      </w:r>
    </w:p>
    <w:p w:rsidR="005609F6" w:rsidRPr="00765EDF" w:rsidRDefault="005609F6" w:rsidP="005609F6">
      <w:pPr>
        <w:spacing w:line="240" w:lineRule="auto"/>
        <w:rPr>
          <w:rFonts w:ascii="Arial" w:hAnsi="Arial" w:cs="Arial"/>
          <w:color w:val="auto"/>
          <w:lang w:val="sr-Cyrl-RS"/>
        </w:rPr>
      </w:pPr>
      <w:r w:rsidRPr="00765EDF">
        <w:rPr>
          <w:rFonts w:ascii="Arial" w:hAnsi="Arial" w:cs="Arial"/>
          <w:color w:val="auto"/>
          <w:lang w:val="sr-Cyrl-RS"/>
        </w:rPr>
        <w:t>ул. Мунтина падина бб</w:t>
      </w:r>
    </w:p>
    <w:p w:rsidR="005609F6" w:rsidRPr="00765EDF" w:rsidRDefault="005609F6" w:rsidP="005609F6">
      <w:pPr>
        <w:spacing w:line="240" w:lineRule="auto"/>
        <w:rPr>
          <w:rFonts w:ascii="Arial" w:hAnsi="Arial" w:cs="Arial"/>
          <w:color w:val="auto"/>
          <w:lang w:val="sr-Cyrl-RS"/>
        </w:rPr>
      </w:pPr>
      <w:r w:rsidRPr="00765EDF">
        <w:rPr>
          <w:rFonts w:ascii="Arial" w:hAnsi="Arial" w:cs="Arial"/>
          <w:color w:val="auto"/>
          <w:lang w:val="sr-Cyrl-RS"/>
        </w:rPr>
        <w:t>18300 Пирот</w:t>
      </w:r>
    </w:p>
    <w:p w:rsidR="005609F6" w:rsidRPr="00765EDF" w:rsidRDefault="005609F6" w:rsidP="005609F6">
      <w:pPr>
        <w:spacing w:line="240" w:lineRule="auto"/>
        <w:rPr>
          <w:rFonts w:ascii="Arial" w:hAnsi="Arial" w:cs="Arial"/>
          <w:b/>
          <w:bCs/>
        </w:rPr>
      </w:pPr>
    </w:p>
    <w:p w:rsidR="005609F6" w:rsidRPr="002F06E4" w:rsidRDefault="005609F6" w:rsidP="005609F6">
      <w:pPr>
        <w:spacing w:line="240" w:lineRule="auto"/>
        <w:jc w:val="both"/>
        <w:rPr>
          <w:rFonts w:ascii="Arial" w:hAnsi="Arial" w:cs="Arial"/>
          <w:lang w:val="sr-Cyrl-RS"/>
        </w:rPr>
      </w:pPr>
      <w:r w:rsidRPr="00765EDF">
        <w:rPr>
          <w:rFonts w:ascii="Arial" w:hAnsi="Arial" w:cs="Arial"/>
          <w:b/>
          <w:bCs/>
        </w:rPr>
        <w:t>Место, време и начин отварања понуда:</w:t>
      </w: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color w:val="auto"/>
          <w:lang w:val="hr-HR"/>
        </w:rPr>
        <w:t xml:space="preserve">Јавно отварање понуда извршиће се </w:t>
      </w:r>
      <w:r w:rsidRPr="00765EDF">
        <w:rPr>
          <w:rFonts w:ascii="Arial" w:hAnsi="Arial" w:cs="Arial"/>
          <w:color w:val="auto"/>
          <w:lang w:val="sr-Cyrl-CS"/>
        </w:rPr>
        <w:t xml:space="preserve">дана </w:t>
      </w:r>
      <w:r>
        <w:rPr>
          <w:rFonts w:ascii="Arial" w:hAnsi="Arial" w:cs="Arial"/>
          <w:b/>
          <w:color w:val="auto"/>
          <w:lang w:val="sr-Cyrl-RS"/>
        </w:rPr>
        <w:t>11</w:t>
      </w:r>
      <w:r w:rsidRPr="00205A8D">
        <w:rPr>
          <w:rFonts w:ascii="Arial" w:hAnsi="Arial" w:cs="Arial"/>
          <w:b/>
          <w:color w:val="auto"/>
          <w:lang w:val="sr-Latn-RS"/>
        </w:rPr>
        <w:t>.0</w:t>
      </w:r>
      <w:r>
        <w:rPr>
          <w:rFonts w:ascii="Arial" w:hAnsi="Arial" w:cs="Arial"/>
          <w:b/>
          <w:color w:val="auto"/>
          <w:lang w:val="sr-Cyrl-RS"/>
        </w:rPr>
        <w:t>3</w:t>
      </w:r>
      <w:r w:rsidRPr="00205A8D">
        <w:rPr>
          <w:rFonts w:ascii="Arial" w:hAnsi="Arial" w:cs="Arial"/>
          <w:b/>
          <w:color w:val="auto"/>
          <w:lang w:val="sr-Latn-RS"/>
        </w:rPr>
        <w:t>.201</w:t>
      </w:r>
      <w:r>
        <w:rPr>
          <w:rFonts w:ascii="Arial" w:hAnsi="Arial" w:cs="Arial"/>
          <w:b/>
          <w:color w:val="auto"/>
          <w:lang w:val="sr-Cyrl-RS"/>
        </w:rPr>
        <w:t>9</w:t>
      </w:r>
      <w:r w:rsidRPr="004B0F12">
        <w:rPr>
          <w:rFonts w:ascii="Arial" w:hAnsi="Arial" w:cs="Arial"/>
          <w:color w:val="auto"/>
          <w:lang w:val="sr-Cyrl-CS"/>
        </w:rPr>
        <w:t>.</w:t>
      </w:r>
      <w:r w:rsidRPr="00765EDF">
        <w:rPr>
          <w:rFonts w:ascii="Arial" w:hAnsi="Arial" w:cs="Arial"/>
          <w:color w:val="auto"/>
          <w:lang w:val="sr-Cyrl-CS"/>
        </w:rPr>
        <w:t xml:space="preserve"> године у 11</w:t>
      </w:r>
      <w:r w:rsidRPr="00765EDF">
        <w:rPr>
          <w:rFonts w:ascii="Arial" w:hAnsi="Arial" w:cs="Arial"/>
          <w:color w:val="auto"/>
          <w:lang w:val="sr-Latn-CS"/>
        </w:rPr>
        <w:t>:</w:t>
      </w:r>
      <w:r w:rsidRPr="00765EDF">
        <w:rPr>
          <w:rFonts w:ascii="Arial" w:hAnsi="Arial" w:cs="Arial"/>
          <w:color w:val="auto"/>
          <w:lang w:val="sr-Cyrl-CS"/>
        </w:rPr>
        <w:t xml:space="preserve">15 </w:t>
      </w:r>
      <w:r w:rsidRPr="00765EDF">
        <w:rPr>
          <w:rFonts w:ascii="Arial" w:hAnsi="Arial" w:cs="Arial"/>
          <w:color w:val="auto"/>
          <w:lang w:val="hr-HR"/>
        </w:rPr>
        <w:t xml:space="preserve">часова у </w:t>
      </w:r>
      <w:r w:rsidRPr="00765EDF">
        <w:rPr>
          <w:rFonts w:ascii="Arial" w:hAnsi="Arial" w:cs="Arial"/>
          <w:color w:val="auto"/>
          <w:lang w:val="sr-Cyrl-RS"/>
        </w:rPr>
        <w:t>канцеларијама ЈКП „Регионална депонија Пирот“ Пирот</w:t>
      </w:r>
      <w:r w:rsidRPr="00765EDF">
        <w:rPr>
          <w:rFonts w:ascii="Arial" w:hAnsi="Arial" w:cs="Arial"/>
          <w:color w:val="auto"/>
          <w:lang w:val="hr-HR"/>
        </w:rPr>
        <w:t>. Присутни представници</w:t>
      </w:r>
      <w:r w:rsidRPr="00765EDF">
        <w:rPr>
          <w:rFonts w:ascii="Arial" w:hAnsi="Arial" w:cs="Arial"/>
          <w:color w:val="auto"/>
          <w:lang w:val="sr-Cyrl-CS"/>
        </w:rPr>
        <w:t xml:space="preserve"> </w:t>
      </w:r>
      <w:r w:rsidRPr="00765EDF">
        <w:rPr>
          <w:rFonts w:ascii="Arial" w:hAnsi="Arial" w:cs="Arial"/>
          <w:color w:val="auto"/>
          <w:lang w:val="hr-HR"/>
        </w:rPr>
        <w:t>понуђача пре почетка јавног отварања понуда морају Комисији</w:t>
      </w:r>
      <w:r w:rsidRPr="00765EDF">
        <w:rPr>
          <w:rFonts w:ascii="Arial" w:hAnsi="Arial" w:cs="Arial"/>
          <w:color w:val="auto"/>
          <w:lang w:val="sr-Cyrl-CS"/>
        </w:rPr>
        <w:t xml:space="preserve"> </w:t>
      </w:r>
      <w:r w:rsidRPr="00765EDF">
        <w:rPr>
          <w:rFonts w:ascii="Arial" w:hAnsi="Arial" w:cs="Arial"/>
          <w:color w:val="auto"/>
          <w:lang w:val="hr-HR"/>
        </w:rPr>
        <w:t>поднети оверена овлашћења за учешће у поступку отвар</w:t>
      </w:r>
      <w:r w:rsidRPr="00765EDF">
        <w:rPr>
          <w:rFonts w:ascii="Arial" w:hAnsi="Arial" w:cs="Arial"/>
          <w:color w:val="auto"/>
          <w:lang w:val="sr-Cyrl-CS"/>
        </w:rPr>
        <w:t>а</w:t>
      </w:r>
      <w:r w:rsidRPr="00765EDF">
        <w:rPr>
          <w:rFonts w:ascii="Arial" w:hAnsi="Arial" w:cs="Arial"/>
          <w:color w:val="auto"/>
          <w:lang w:val="hr-HR"/>
        </w:rPr>
        <w:t>ња понуда</w:t>
      </w:r>
      <w:r w:rsidRPr="00765EDF">
        <w:rPr>
          <w:rFonts w:ascii="Arial" w:hAnsi="Arial" w:cs="Arial"/>
          <w:color w:val="auto"/>
          <w:lang w:val="sr-Cyrl-CS"/>
        </w:rPr>
        <w:t>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2F06E4">
        <w:rPr>
          <w:rFonts w:ascii="Arial" w:hAnsi="Arial" w:cs="Arial"/>
          <w:lang w:val="sr-Cyrl-RS"/>
        </w:rPr>
        <w:t>Уколико учешћу у поступку отварања понуда присуствују власници -предузетници или оснивачи правног лица, могу Комисији поднети копију Решења из Агенције за привредне регистре на коме се види упис законског заступника у Регистар привредних субјеката. Уз Решење из Агенције за привредне регистре се подноси и  лична карта на увид.</w:t>
      </w:r>
    </w:p>
    <w:p w:rsidR="005609F6" w:rsidRPr="00765EDF" w:rsidRDefault="005609F6" w:rsidP="005609F6">
      <w:pPr>
        <w:spacing w:line="240" w:lineRule="auto"/>
        <w:rPr>
          <w:rFonts w:ascii="Arial" w:hAnsi="Arial" w:cs="Arial"/>
          <w:color w:val="auto"/>
          <w:lang w:val="sr-Cyrl-RS"/>
        </w:rPr>
      </w:pPr>
    </w:p>
    <w:p w:rsidR="005609F6" w:rsidRDefault="005609F6" w:rsidP="005609F6">
      <w:pPr>
        <w:tabs>
          <w:tab w:val="left" w:pos="1134"/>
        </w:tabs>
        <w:jc w:val="both"/>
        <w:rPr>
          <w:rFonts w:ascii="Arial" w:eastAsia="Times New Roman" w:hAnsi="Arial" w:cs="Arial"/>
          <w:color w:val="auto"/>
          <w:kern w:val="0"/>
          <w:lang w:val="sr-Cyrl-CS" w:eastAsia="en-US"/>
        </w:rPr>
      </w:pPr>
      <w:r w:rsidRPr="00765EDF">
        <w:rPr>
          <w:rFonts w:ascii="Arial" w:hAnsi="Arial" w:cs="Arial"/>
          <w:b/>
          <w:bCs/>
        </w:rPr>
        <w:t>Услови под којим представници понуђача могу учествовати у поступку отварања</w:t>
      </w:r>
      <w:r w:rsidRPr="00765EDF">
        <w:rPr>
          <w:rFonts w:ascii="Arial" w:hAnsi="Arial" w:cs="Arial"/>
          <w:b/>
          <w:bCs/>
          <w:lang w:val="sr-Cyrl-RS"/>
        </w:rPr>
        <w:t xml:space="preserve"> </w:t>
      </w:r>
      <w:r w:rsidRPr="00765EDF">
        <w:rPr>
          <w:rFonts w:ascii="Arial" w:hAnsi="Arial" w:cs="Arial"/>
          <w:b/>
          <w:bCs/>
        </w:rPr>
        <w:t>понуда</w:t>
      </w:r>
      <w:r w:rsidRPr="00765EDF">
        <w:rPr>
          <w:rFonts w:ascii="Arial" w:hAnsi="Arial" w:cs="Arial"/>
        </w:rPr>
        <w:t>:</w:t>
      </w:r>
      <w:r w:rsidRPr="00765EDF">
        <w:rPr>
          <w:rFonts w:ascii="Arial" w:hAnsi="Arial" w:cs="Arial"/>
        </w:rPr>
        <w:br/>
        <w:t>Присутни представници понуђача пре почетка јавног отварања понуда морају Комисији поднети оверена овлашћења за учешће у поступку отварања понуда</w:t>
      </w:r>
      <w:r w:rsidRPr="00765EDF"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 xml:space="preserve">. </w:t>
      </w:r>
      <w:r w:rsidRPr="002F06E4">
        <w:rPr>
          <w:rFonts w:ascii="Arial" w:hAnsi="Arial" w:cs="Arial"/>
          <w:lang w:val="sr-Cyrl-RS"/>
        </w:rPr>
        <w:t>Уколико учешћу у поступку отварања понуда присуствују власници -предузетници или оснивачи правног лица, могу Комисији поднети копију Решења из Агенције за привредне регистре на коме се види упис законског заступника у Регистар привредних субјеката. Уз Решење из Агенције за привредне регистре се подноси и  лична карта на увид</w:t>
      </w:r>
      <w:r w:rsidRPr="00B12607">
        <w:rPr>
          <w:rFonts w:ascii="Arial" w:hAnsi="Arial" w:cs="Arial"/>
          <w:color w:val="FF0000"/>
          <w:lang w:val="sr-Cyrl-RS"/>
        </w:rPr>
        <w:t>.</w:t>
      </w:r>
      <w:r>
        <w:rPr>
          <w:rFonts w:ascii="Arial" w:hAnsi="Arial" w:cs="Arial"/>
          <w:color w:val="FF0000"/>
          <w:lang w:val="sr-Cyrl-RS"/>
        </w:rPr>
        <w:t xml:space="preserve"> </w:t>
      </w:r>
      <w:r w:rsidRPr="00765EDF">
        <w:rPr>
          <w:rFonts w:ascii="Arial" w:eastAsia="Times New Roman" w:hAnsi="Arial" w:cs="Arial"/>
          <w:color w:val="auto"/>
          <w:kern w:val="0"/>
          <w:lang w:val="sr-Cyrl-CS" w:eastAsia="en-US"/>
        </w:rPr>
        <w:t>Лица која присуствују јавном</w:t>
      </w:r>
      <w:r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отварању понуда, а нису предала овлашћење </w:t>
      </w:r>
      <w:r w:rsidRPr="002F06E4">
        <w:rPr>
          <w:rFonts w:ascii="Arial" w:eastAsia="Times New Roman" w:hAnsi="Arial" w:cs="Arial"/>
          <w:kern w:val="0"/>
          <w:lang w:val="sr-Cyrl-CS" w:eastAsia="en-US"/>
        </w:rPr>
        <w:t>или Решење из Агенције за привредне регистре,</w:t>
      </w:r>
      <w:r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</w:t>
      </w:r>
      <w:r w:rsidRPr="00765EDF">
        <w:rPr>
          <w:rFonts w:ascii="Arial" w:eastAsia="Times New Roman" w:hAnsi="Arial" w:cs="Arial"/>
          <w:color w:val="auto"/>
          <w:kern w:val="0"/>
          <w:lang w:val="sr-Cyrl-CS" w:eastAsia="en-US"/>
        </w:rPr>
        <w:t>немају право да коментаришу и дају примедбе на ток отварања понуда.</w:t>
      </w:r>
    </w:p>
    <w:p w:rsidR="005609F6" w:rsidRPr="001647C7" w:rsidRDefault="005609F6" w:rsidP="005609F6">
      <w:pPr>
        <w:tabs>
          <w:tab w:val="left" w:pos="1134"/>
        </w:tabs>
        <w:jc w:val="both"/>
        <w:rPr>
          <w:rFonts w:ascii="Arial" w:eastAsia="Times New Roman" w:hAnsi="Arial" w:cs="Arial"/>
          <w:b/>
          <w:color w:val="auto"/>
          <w:kern w:val="0"/>
          <w:lang w:val="sr-Cyrl-CS" w:eastAsia="en-US"/>
        </w:rPr>
      </w:pPr>
    </w:p>
    <w:p w:rsidR="005609F6" w:rsidRPr="00765EDF" w:rsidRDefault="005609F6" w:rsidP="005609F6">
      <w:pPr>
        <w:rPr>
          <w:rFonts w:ascii="Arial" w:hAnsi="Arial" w:cs="Arial"/>
        </w:rPr>
      </w:pPr>
      <w:r w:rsidRPr="00765EDF">
        <w:rPr>
          <w:rFonts w:ascii="Arial" w:hAnsi="Arial" w:cs="Arial"/>
          <w:b/>
          <w:bCs/>
        </w:rPr>
        <w:t>Рок за доношење одлуке:</w:t>
      </w:r>
      <w:r w:rsidRPr="00765EDF">
        <w:rPr>
          <w:rFonts w:ascii="Arial" w:hAnsi="Arial" w:cs="Arial"/>
        </w:rPr>
        <w:br/>
        <w:t xml:space="preserve">Одлука о избору најповољније понуде биће донета у року од </w:t>
      </w:r>
      <w:r w:rsidRPr="00765EDF">
        <w:rPr>
          <w:rFonts w:ascii="Arial" w:hAnsi="Arial" w:cs="Arial"/>
          <w:lang w:val="sr-Cyrl-RS"/>
        </w:rPr>
        <w:t>10</w:t>
      </w:r>
      <w:r w:rsidRPr="00765EDF">
        <w:rPr>
          <w:rFonts w:ascii="Arial" w:hAnsi="Arial" w:cs="Arial"/>
        </w:rPr>
        <w:t xml:space="preserve"> дана од дана отварања понуда</w:t>
      </w:r>
    </w:p>
    <w:p w:rsidR="005609F6" w:rsidRPr="00765EDF" w:rsidRDefault="005609F6" w:rsidP="005609F6">
      <w:pPr>
        <w:rPr>
          <w:rFonts w:ascii="Arial" w:hAnsi="Arial" w:cs="Arial"/>
          <w:lang w:val="sr-Cyrl-RS"/>
        </w:rPr>
      </w:pP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b/>
          <w:bCs/>
        </w:rPr>
        <w:t>Особа за контакт:</w:t>
      </w:r>
      <w:r w:rsidRPr="00765EDF">
        <w:rPr>
          <w:rFonts w:ascii="Arial" w:hAnsi="Arial" w:cs="Arial"/>
        </w:rPr>
        <w:br/>
      </w:r>
      <w:r w:rsidRPr="00765EDF">
        <w:rPr>
          <w:rFonts w:ascii="Arial" w:hAnsi="Arial" w:cs="Arial"/>
          <w:lang w:val="sr-Cyrl-RS"/>
        </w:rPr>
        <w:t>Виолета Антић</w:t>
      </w:r>
    </w:p>
    <w:p w:rsidR="005609F6" w:rsidRDefault="005609F6" w:rsidP="005609F6">
      <w:pPr>
        <w:rPr>
          <w:rFonts w:ascii="Arial" w:hAnsi="Arial" w:cs="Arial"/>
          <w:lang w:val="en-US"/>
        </w:rPr>
      </w:pPr>
      <w:r w:rsidRPr="0095326A">
        <w:rPr>
          <w:rFonts w:ascii="Arial" w:hAnsi="Arial" w:cs="Arial"/>
          <w:lang w:val="sr-Latn-CS"/>
        </w:rPr>
        <w:t>e-mail</w:t>
      </w:r>
      <w:r w:rsidRPr="0095326A">
        <w:rPr>
          <w:rFonts w:ascii="Arial" w:hAnsi="Arial" w:cs="Arial"/>
          <w:lang w:val="en-US"/>
        </w:rPr>
        <w:t>:deponijapirot@gmail.com</w:t>
      </w:r>
    </w:p>
    <w:p w:rsidR="005609F6" w:rsidRDefault="005609F6" w:rsidP="005609F6">
      <w:pPr>
        <w:rPr>
          <w:rFonts w:ascii="Arial" w:hAnsi="Arial" w:cs="Arial"/>
          <w:lang w:val="en-US"/>
        </w:rPr>
      </w:pPr>
    </w:p>
    <w:p w:rsidR="00167CDE" w:rsidRDefault="005609F6">
      <w:bookmarkStart w:id="0" w:name="_GoBack"/>
      <w:bookmarkEnd w:id="0"/>
    </w:p>
    <w:sectPr w:rsidR="0016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6"/>
    <w:rsid w:val="005609F6"/>
    <w:rsid w:val="006060C5"/>
    <w:rsid w:val="007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F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09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F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09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2019-02-08T10:14:00Z</dcterms:created>
  <dcterms:modified xsi:type="dcterms:W3CDTF">2019-02-08T10:14:00Z</dcterms:modified>
</cp:coreProperties>
</file>